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27" w:rsidRPr="00306227" w:rsidRDefault="00306227" w:rsidP="00306227">
      <w:pPr>
        <w:widowControl/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6"/>
          <w:szCs w:val="26"/>
          <w:lang w:bidi="ar-SA"/>
        </w:rPr>
      </w:pPr>
      <w:bookmarkStart w:id="0" w:name="_GoBack"/>
      <w:r w:rsidRPr="00306227">
        <w:rPr>
          <w:rFonts w:ascii="Times New Roman" w:eastAsia="Times New Roman" w:hAnsi="Times New Roman" w:cs="Times New Roman"/>
          <w:color w:val="1A1A1A"/>
          <w:sz w:val="26"/>
          <w:szCs w:val="26"/>
          <w:lang w:bidi="ar-SA"/>
        </w:rPr>
        <w:t xml:space="preserve">Итоговое собеседование по русскому языку </w:t>
      </w:r>
      <w:bookmarkEnd w:id="0"/>
      <w:r w:rsidRPr="00306227">
        <w:rPr>
          <w:rFonts w:ascii="Times New Roman" w:eastAsia="Times New Roman" w:hAnsi="Times New Roman" w:cs="Times New Roman"/>
          <w:color w:val="1A1A1A"/>
          <w:sz w:val="26"/>
          <w:szCs w:val="26"/>
          <w:lang w:bidi="ar-SA"/>
        </w:rPr>
        <w:t>является одним из условий допуска к ГИА-9.</w:t>
      </w:r>
    </w:p>
    <w:p w:rsidR="00306227" w:rsidRPr="00306227" w:rsidRDefault="00306227" w:rsidP="00306227">
      <w:pPr>
        <w:widowControl/>
        <w:shd w:val="clear" w:color="auto" w:fill="FFFFFF"/>
        <w:spacing w:before="584" w:after="292"/>
        <w:outlineLvl w:val="1"/>
        <w:rPr>
          <w:rFonts w:ascii="Calibri" w:eastAsia="Times New Roman" w:hAnsi="Calibri" w:cs="Calibri"/>
          <w:color w:val="2B2B2B"/>
          <w:sz w:val="36"/>
          <w:szCs w:val="36"/>
          <w:lang w:bidi="ar-SA"/>
        </w:rPr>
      </w:pPr>
      <w:r w:rsidRPr="00306227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bidi="ar-SA"/>
        </w:rPr>
        <w:t>Расписание проведения итогового собеседования по русскому языку в 2022/23 учебном году</w:t>
      </w:r>
    </w:p>
    <w:tbl>
      <w:tblPr>
        <w:tblW w:w="11162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328"/>
      </w:tblGrid>
      <w:tr w:rsidR="00306227" w:rsidRPr="00306227" w:rsidTr="0030622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6227" w:rsidRPr="00306227" w:rsidRDefault="00306227" w:rsidP="00306227">
            <w:pPr>
              <w:widowControl/>
              <w:spacing w:after="42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0622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lang w:bidi="ar-SA"/>
              </w:rPr>
              <w:t>Основной срок</w:t>
            </w:r>
          </w:p>
        </w:tc>
        <w:tc>
          <w:tcPr>
            <w:tcW w:w="410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6227" w:rsidRPr="00306227" w:rsidRDefault="00306227" w:rsidP="00306227">
            <w:pPr>
              <w:widowControl/>
              <w:spacing w:after="42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062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февраля 2023 года</w:t>
            </w:r>
          </w:p>
        </w:tc>
      </w:tr>
      <w:tr w:rsidR="00306227" w:rsidRPr="00306227" w:rsidTr="00306227">
        <w:tc>
          <w:tcPr>
            <w:tcW w:w="11162" w:type="dxa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6227" w:rsidRPr="00306227" w:rsidRDefault="00306227" w:rsidP="00306227">
            <w:pPr>
              <w:widowControl/>
              <w:spacing w:after="42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0622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lang w:bidi="ar-SA"/>
              </w:rPr>
              <w:t>Дополнительные сроки</w:t>
            </w:r>
          </w:p>
        </w:tc>
      </w:tr>
      <w:tr w:rsidR="00306227" w:rsidRPr="00306227" w:rsidTr="00306227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6227" w:rsidRPr="00306227" w:rsidRDefault="00306227" w:rsidP="00306227">
            <w:pPr>
              <w:widowControl/>
              <w:spacing w:after="42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062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марта 2023 года</w:t>
            </w:r>
          </w:p>
        </w:tc>
        <w:tc>
          <w:tcPr>
            <w:tcW w:w="4103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6227" w:rsidRPr="00306227" w:rsidRDefault="00306227" w:rsidP="00306227">
            <w:pPr>
              <w:widowControl/>
              <w:spacing w:after="42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062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мая 2023 года</w:t>
            </w:r>
          </w:p>
        </w:tc>
      </w:tr>
    </w:tbl>
    <w:p w:rsidR="00306227" w:rsidRPr="00306227" w:rsidRDefault="00306227" w:rsidP="00306227">
      <w:pPr>
        <w:widowControl/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bidi="ar-SA"/>
        </w:rPr>
      </w:pPr>
      <w:r w:rsidRPr="00306227">
        <w:rPr>
          <w:rFonts w:ascii="Calibri" w:eastAsia="Times New Roman" w:hAnsi="Calibri" w:cs="Calibri"/>
          <w:i/>
          <w:iCs/>
          <w:color w:val="1A1A1A"/>
          <w:sz w:val="23"/>
          <w:szCs w:val="23"/>
          <w:lang w:bidi="ar-SA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306227">
        <w:rPr>
          <w:rFonts w:ascii="Calibri" w:eastAsia="Times New Roman" w:hAnsi="Calibri" w:cs="Calibri"/>
          <w:i/>
          <w:iCs/>
          <w:color w:val="1A1A1A"/>
          <w:sz w:val="23"/>
          <w:szCs w:val="23"/>
          <w:lang w:bidi="ar-SA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FD085D" w:rsidRPr="007E5335" w:rsidRDefault="00FD085D" w:rsidP="007E5335"/>
    <w:sectPr w:rsidR="00FD085D" w:rsidRPr="007E5335" w:rsidSect="00D22D84">
      <w:pgSz w:w="11906" w:h="16838"/>
      <w:pgMar w:top="567" w:right="720" w:bottom="138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085C"/>
    <w:multiLevelType w:val="hybridMultilevel"/>
    <w:tmpl w:val="AC3E4C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B566B"/>
    <w:multiLevelType w:val="multilevel"/>
    <w:tmpl w:val="268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E64EA"/>
    <w:multiLevelType w:val="hybridMultilevel"/>
    <w:tmpl w:val="4B58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0FA8"/>
    <w:multiLevelType w:val="hybridMultilevel"/>
    <w:tmpl w:val="DF069EDE"/>
    <w:lvl w:ilvl="0" w:tplc="864487D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8CF5279"/>
    <w:multiLevelType w:val="multilevel"/>
    <w:tmpl w:val="518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4C5A6C25"/>
    <w:multiLevelType w:val="multilevel"/>
    <w:tmpl w:val="406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41D25"/>
    <w:multiLevelType w:val="multilevel"/>
    <w:tmpl w:val="9F9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563E0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E6EFE"/>
    <w:multiLevelType w:val="hybridMultilevel"/>
    <w:tmpl w:val="AF38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9"/>
    <w:rsid w:val="00020262"/>
    <w:rsid w:val="0009103D"/>
    <w:rsid w:val="00093817"/>
    <w:rsid w:val="000A44A2"/>
    <w:rsid w:val="000F5D8F"/>
    <w:rsid w:val="00111373"/>
    <w:rsid w:val="001214AD"/>
    <w:rsid w:val="0014004C"/>
    <w:rsid w:val="001430B9"/>
    <w:rsid w:val="001A6A64"/>
    <w:rsid w:val="001E49B8"/>
    <w:rsid w:val="002734FD"/>
    <w:rsid w:val="0027591C"/>
    <w:rsid w:val="0029164D"/>
    <w:rsid w:val="002E759E"/>
    <w:rsid w:val="00306227"/>
    <w:rsid w:val="00357FCA"/>
    <w:rsid w:val="0036418C"/>
    <w:rsid w:val="00392ABF"/>
    <w:rsid w:val="004379EC"/>
    <w:rsid w:val="004509C1"/>
    <w:rsid w:val="004511B1"/>
    <w:rsid w:val="0048061A"/>
    <w:rsid w:val="004E5B82"/>
    <w:rsid w:val="0051408A"/>
    <w:rsid w:val="0052234C"/>
    <w:rsid w:val="00534AA3"/>
    <w:rsid w:val="00595F20"/>
    <w:rsid w:val="00616563"/>
    <w:rsid w:val="00666FA0"/>
    <w:rsid w:val="007E5335"/>
    <w:rsid w:val="007F2A24"/>
    <w:rsid w:val="008559EB"/>
    <w:rsid w:val="00860AC0"/>
    <w:rsid w:val="0086209C"/>
    <w:rsid w:val="00875DE8"/>
    <w:rsid w:val="008C578F"/>
    <w:rsid w:val="008E66AB"/>
    <w:rsid w:val="0090272D"/>
    <w:rsid w:val="009074E8"/>
    <w:rsid w:val="00950643"/>
    <w:rsid w:val="0095768B"/>
    <w:rsid w:val="0097146C"/>
    <w:rsid w:val="009A5CBE"/>
    <w:rsid w:val="00A00C41"/>
    <w:rsid w:val="00A01112"/>
    <w:rsid w:val="00A24FF9"/>
    <w:rsid w:val="00A541C8"/>
    <w:rsid w:val="00A64929"/>
    <w:rsid w:val="00B613F0"/>
    <w:rsid w:val="00BA5DCA"/>
    <w:rsid w:val="00C51238"/>
    <w:rsid w:val="00C71CA3"/>
    <w:rsid w:val="00C7651A"/>
    <w:rsid w:val="00CD74B6"/>
    <w:rsid w:val="00D158A5"/>
    <w:rsid w:val="00D22D84"/>
    <w:rsid w:val="00D60948"/>
    <w:rsid w:val="00D72E90"/>
    <w:rsid w:val="00DA2016"/>
    <w:rsid w:val="00DE75E7"/>
    <w:rsid w:val="00DF561E"/>
    <w:rsid w:val="00DF6AC4"/>
    <w:rsid w:val="00E132DA"/>
    <w:rsid w:val="00E26E2E"/>
    <w:rsid w:val="00E574CD"/>
    <w:rsid w:val="00EF17E8"/>
    <w:rsid w:val="00FA2F39"/>
    <w:rsid w:val="00FC025A"/>
    <w:rsid w:val="00FC70D9"/>
    <w:rsid w:val="00FD085D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61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B82"/>
    <w:rPr>
      <w:rFonts w:ascii="Tahoma" w:hAnsi="Tahoma" w:cs="Tahoma"/>
      <w:sz w:val="16"/>
      <w:szCs w:val="16"/>
    </w:rPr>
  </w:style>
  <w:style w:type="character" w:customStyle="1" w:styleId="a6">
    <w:name w:val="Подпись к таблице_"/>
    <w:basedOn w:val="a0"/>
    <w:link w:val="a7"/>
    <w:rsid w:val="00DF561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8">
    <w:name w:val="Другое_"/>
    <w:basedOn w:val="a0"/>
    <w:link w:val="a9"/>
    <w:rsid w:val="00DF561E"/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rsid w:val="00DF561E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a9">
    <w:name w:val="Другое"/>
    <w:basedOn w:val="a"/>
    <w:link w:val="a8"/>
    <w:rsid w:val="00DF561E"/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a">
    <w:name w:val="No Spacing"/>
    <w:uiPriority w:val="1"/>
    <w:qFormat/>
    <w:rsid w:val="00FC02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b">
    <w:name w:val="Light List"/>
    <w:basedOn w:val="a1"/>
    <w:uiPriority w:val="61"/>
    <w:rsid w:val="0002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Normal (Web)"/>
    <w:basedOn w:val="a"/>
    <w:uiPriority w:val="99"/>
    <w:rsid w:val="00A0111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 w:bidi="ar-SA"/>
    </w:rPr>
  </w:style>
  <w:style w:type="numbering" w:customStyle="1" w:styleId="1">
    <w:name w:val="Нет списка1"/>
    <w:next w:val="a2"/>
    <w:uiPriority w:val="99"/>
    <w:semiHidden/>
    <w:unhideWhenUsed/>
    <w:rsid w:val="00E574CD"/>
  </w:style>
  <w:style w:type="character" w:styleId="ad">
    <w:name w:val="Hyperlink"/>
    <w:basedOn w:val="a0"/>
    <w:uiPriority w:val="99"/>
    <w:semiHidden/>
    <w:unhideWhenUsed/>
    <w:rsid w:val="00E574C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574CD"/>
    <w:rPr>
      <w:color w:val="800080"/>
      <w:u w:val="single"/>
    </w:rPr>
  </w:style>
  <w:style w:type="character" w:customStyle="1" w:styleId="document-name">
    <w:name w:val="document-name"/>
    <w:basedOn w:val="a0"/>
    <w:rsid w:val="00E574CD"/>
  </w:style>
  <w:style w:type="character" w:customStyle="1" w:styleId="document-info">
    <w:name w:val="document-info"/>
    <w:basedOn w:val="a0"/>
    <w:rsid w:val="00E574CD"/>
  </w:style>
  <w:style w:type="table" w:styleId="af">
    <w:name w:val="Table Grid"/>
    <w:basedOn w:val="a1"/>
    <w:uiPriority w:val="39"/>
    <w:rsid w:val="00D6094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61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B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B82"/>
    <w:rPr>
      <w:rFonts w:ascii="Tahoma" w:hAnsi="Tahoma" w:cs="Tahoma"/>
      <w:sz w:val="16"/>
      <w:szCs w:val="16"/>
    </w:rPr>
  </w:style>
  <w:style w:type="character" w:customStyle="1" w:styleId="a6">
    <w:name w:val="Подпись к таблице_"/>
    <w:basedOn w:val="a0"/>
    <w:link w:val="a7"/>
    <w:rsid w:val="00DF561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8">
    <w:name w:val="Другое_"/>
    <w:basedOn w:val="a0"/>
    <w:link w:val="a9"/>
    <w:rsid w:val="00DF561E"/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rsid w:val="00DF561E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a9">
    <w:name w:val="Другое"/>
    <w:basedOn w:val="a"/>
    <w:link w:val="a8"/>
    <w:rsid w:val="00DF561E"/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a">
    <w:name w:val="No Spacing"/>
    <w:uiPriority w:val="1"/>
    <w:qFormat/>
    <w:rsid w:val="00FC02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b">
    <w:name w:val="Light List"/>
    <w:basedOn w:val="a1"/>
    <w:uiPriority w:val="61"/>
    <w:rsid w:val="000202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Normal (Web)"/>
    <w:basedOn w:val="a"/>
    <w:uiPriority w:val="99"/>
    <w:rsid w:val="00A01112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 w:bidi="ar-SA"/>
    </w:rPr>
  </w:style>
  <w:style w:type="numbering" w:customStyle="1" w:styleId="1">
    <w:name w:val="Нет списка1"/>
    <w:next w:val="a2"/>
    <w:uiPriority w:val="99"/>
    <w:semiHidden/>
    <w:unhideWhenUsed/>
    <w:rsid w:val="00E574CD"/>
  </w:style>
  <w:style w:type="character" w:styleId="ad">
    <w:name w:val="Hyperlink"/>
    <w:basedOn w:val="a0"/>
    <w:uiPriority w:val="99"/>
    <w:semiHidden/>
    <w:unhideWhenUsed/>
    <w:rsid w:val="00E574C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574CD"/>
    <w:rPr>
      <w:color w:val="800080"/>
      <w:u w:val="single"/>
    </w:rPr>
  </w:style>
  <w:style w:type="character" w:customStyle="1" w:styleId="document-name">
    <w:name w:val="document-name"/>
    <w:basedOn w:val="a0"/>
    <w:rsid w:val="00E574CD"/>
  </w:style>
  <w:style w:type="character" w:customStyle="1" w:styleId="document-info">
    <w:name w:val="document-info"/>
    <w:basedOn w:val="a0"/>
    <w:rsid w:val="00E574CD"/>
  </w:style>
  <w:style w:type="table" w:styleId="af">
    <w:name w:val="Table Grid"/>
    <w:basedOn w:val="a1"/>
    <w:uiPriority w:val="39"/>
    <w:rsid w:val="00D6094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862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62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545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2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99829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613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96175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1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9032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14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0192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625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8536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6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48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780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206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6154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513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3893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80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026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16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5521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6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70102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60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117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2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33886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37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2397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8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0230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50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17187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675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6643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48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7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9930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9860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28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98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9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27467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7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28876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107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6458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30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06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530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61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7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2377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38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0137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000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7764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76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57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59921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64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30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72920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44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49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6878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74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545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473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51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3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525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48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42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59121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1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8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772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8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5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810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2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96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36084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965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3856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409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68056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43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02478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4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67700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7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10808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222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0918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503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65500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86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02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56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1455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64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61029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1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2552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39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1846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6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29662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85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3632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83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07247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9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52335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221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94596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57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48777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429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74008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1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5426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4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027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75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7057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44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601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99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94494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63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99054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184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343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03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36023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21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84342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52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202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43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0932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57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286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97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1988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7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8084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09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7264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230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9795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58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79593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90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6824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86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860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9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2286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67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1358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7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1862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39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10516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69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5278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6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37997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38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195211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91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90958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81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50650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72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55510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40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85364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196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973399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75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060173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64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816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3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05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64904118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55142686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292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479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15529347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01198106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850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586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022926767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112358413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3828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5948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61369423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293442060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89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265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368679943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131051822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556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341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729299618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057583570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903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002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588538430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76865261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21016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7471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420680837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89897834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25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98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568418233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94747242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  <w:div w:id="1677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881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453397174">
              <w:marLeft w:val="0"/>
              <w:marRight w:val="0"/>
              <w:marTop w:val="0"/>
              <w:marBottom w:val="0"/>
              <w:divBdr>
                <w:top w:val="single" w:sz="6" w:space="8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46053632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2</cp:revision>
  <cp:lastPrinted>2023-03-14T13:54:00Z</cp:lastPrinted>
  <dcterms:created xsi:type="dcterms:W3CDTF">2023-04-18T07:32:00Z</dcterms:created>
  <dcterms:modified xsi:type="dcterms:W3CDTF">2023-04-18T07:32:00Z</dcterms:modified>
</cp:coreProperties>
</file>